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  <w:sectPr>
          <w:headerReference r:id="rId7" w:type="default"/>
          <w:pgSz w:h="15840" w:w="12240" w:orient="portrait"/>
          <w:pgMar w:bottom="1440" w:top="1440" w:left="1440" w:right="1440" w:header="720" w:footer="720"/>
          <w:pgNumType w:start="1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  <w:t xml:space="preserve">Name:</w:t>
        <w:tab/>
        <w:tab/>
        <w:tab/>
        <w:tab/>
        <w:tab/>
        <w:t xml:space="preserve">    Date: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5270500</wp:posOffset>
                </wp:positionH>
                <wp:positionV relativeFrom="paragraph">
                  <wp:posOffset>-457199</wp:posOffset>
                </wp:positionV>
                <wp:extent cx="1002030" cy="880572"/>
                <wp:effectExtent b="0" l="0" r="0" t="0"/>
                <wp:wrapNone/>
                <wp:docPr id="32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83085" y="3448530"/>
                          <a:ext cx="92583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32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5270500</wp:posOffset>
                </wp:positionH>
                <wp:positionV relativeFrom="paragraph">
                  <wp:posOffset>-457199</wp:posOffset>
                </wp:positionV>
                <wp:extent cx="1002030" cy="880572"/>
                <wp:effectExtent b="0" l="0" r="0" t="0"/>
                <wp:wrapNone/>
                <wp:docPr id="32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2030" cy="8805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rPr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Field Trip to Bog Restoration and Fuller Farm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Field Trip Observations: Both Field Trip locations should be documented below. It can be ANY similarities and differences including wildlife observed, questions that came up, general observations with Human Impact, etc.</w:t>
      </w:r>
    </w:p>
    <w:p w:rsidR="00000000" w:rsidDel="00000000" w:rsidP="00000000" w:rsidRDefault="00000000" w:rsidRPr="00000000" w14:paraId="00000006">
      <w:pPr>
        <w:spacing w:after="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-514349</wp:posOffset>
            </wp:positionH>
            <wp:positionV relativeFrom="paragraph">
              <wp:posOffset>588549</wp:posOffset>
            </wp:positionV>
            <wp:extent cx="7186613" cy="4503333"/>
            <wp:effectExtent b="0" l="0" r="0" t="0"/>
            <wp:wrapSquare wrapText="bothSides" distB="114300" distT="114300" distL="114300" distR="114300"/>
            <wp:docPr id="32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86613" cy="45033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spacing w:after="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Bog Restoration Project Field Site:</w:t>
      </w:r>
    </w:p>
    <w:p w:rsidR="00000000" w:rsidDel="00000000" w:rsidP="00000000" w:rsidRDefault="00000000" w:rsidRPr="00000000" w14:paraId="0000000A">
      <w:pPr>
        <w:spacing w:after="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(Insert Aerial Map Image for students to use)</w:t>
      </w:r>
    </w:p>
    <w:p w:rsidR="00000000" w:rsidDel="00000000" w:rsidP="00000000" w:rsidRDefault="00000000" w:rsidRPr="00000000" w14:paraId="0000000C">
      <w:pPr>
        <w:spacing w:after="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Fuller Farm Field Site:</w:t>
      </w:r>
    </w:p>
    <w:p w:rsidR="00000000" w:rsidDel="00000000" w:rsidP="00000000" w:rsidRDefault="00000000" w:rsidRPr="00000000" w14:paraId="0000000F">
      <w:pPr>
        <w:spacing w:after="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Outside Station #1: Insect Biodiversity Survey</w:t>
      </w:r>
    </w:p>
    <w:p w:rsidR="00000000" w:rsidDel="00000000" w:rsidP="00000000" w:rsidRDefault="00000000" w:rsidRPr="00000000" w14:paraId="00000011">
      <w:pPr>
        <w:spacing w:after="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Students will use waders and nets to walk a 30 foot distance in three different locations to survey which insects are observed in that area.</w:t>
      </w:r>
    </w:p>
    <w:p w:rsidR="00000000" w:rsidDel="00000000" w:rsidP="00000000" w:rsidRDefault="00000000" w:rsidRPr="00000000" w14:paraId="00000013">
      <w:pPr>
        <w:spacing w:after="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Which location are you at?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many total insects collected in the sweep.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many varieties of insect species collected in the sweep.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Level of biodiversity observed: (Low, moderate, high)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Outside Station #2: Insect Biodiversity Survey</w:t>
      </w:r>
    </w:p>
    <w:p w:rsidR="00000000" w:rsidDel="00000000" w:rsidP="00000000" w:rsidRDefault="00000000" w:rsidRPr="00000000" w14:paraId="00000027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TASK: Find at least two different types of seeds to collect and bring back to the indoor station for observation. </w:t>
      </w:r>
    </w:p>
    <w:p w:rsidR="00000000" w:rsidDel="00000000" w:rsidP="00000000" w:rsidRDefault="00000000" w:rsidRPr="00000000" w14:paraId="00000029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JOURNAL (you pick 3 to make note of):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Journal one thing about the history of Fuller Farm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Journal one thing about the future plans of Fuller Farm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Journal one project that helps restore the natural environment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Biodiversity anecdotes- did you see 20 different plants? 10? More than 20?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Biodiversity anecdotes- Did you observe any animal species?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List one native species Barnstable Land Trust would like to see more of at Fuller Farm.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List one invasive species name and how Barnstable Land Trust is trying to reduce/eliminate it.</w:t>
      </w:r>
    </w:p>
    <w:p w:rsidR="00000000" w:rsidDel="00000000" w:rsidP="00000000" w:rsidRDefault="00000000" w:rsidRPr="00000000" w14:paraId="00000032">
      <w:pPr>
        <w:spacing w:after="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4">
      <w:pPr>
        <w:spacing w:after="0" w:line="276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Inside station Fuller Farm #3:</w:t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draw one seed type below using the stereomicroscope to observe. How does the seed shape, size, color, and physical features help it become a plant?</w:t>
      </w:r>
    </w:p>
    <w:p w:rsidR="00000000" w:rsidDel="00000000" w:rsidP="00000000" w:rsidRDefault="00000000" w:rsidRPr="00000000" w14:paraId="00000037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19051</wp:posOffset>
                </wp:positionH>
                <wp:positionV relativeFrom="paragraph">
                  <wp:posOffset>114300</wp:posOffset>
                </wp:positionV>
                <wp:extent cx="3305175" cy="3295650"/>
                <wp:effectExtent b="0" l="0" r="0" t="0"/>
                <wp:wrapSquare wrapText="bothSides" distB="114300" distT="114300" distL="114300" distR="114300"/>
                <wp:docPr id="32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12375" y="1298700"/>
                          <a:ext cx="3284700" cy="3274500"/>
                        </a:xfrm>
                        <a:prstGeom prst="ellipse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19051</wp:posOffset>
                </wp:positionH>
                <wp:positionV relativeFrom="paragraph">
                  <wp:posOffset>114300</wp:posOffset>
                </wp:positionV>
                <wp:extent cx="3305175" cy="3295650"/>
                <wp:effectExtent b="0" l="0" r="0" t="0"/>
                <wp:wrapSquare wrapText="bothSides" distB="114300" distT="114300" distL="114300" distR="114300"/>
                <wp:docPr id="32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5175" cy="329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3B">
      <w:pPr>
        <w:widowControl w:val="0"/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3C">
      <w:pPr>
        <w:widowControl w:val="0"/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3D">
      <w:pPr>
        <w:widowControl w:val="0"/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3E">
      <w:pPr>
        <w:widowControl w:val="0"/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3F">
      <w:pPr>
        <w:widowControl w:val="0"/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40">
      <w:pPr>
        <w:widowControl w:val="0"/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41">
      <w:pPr>
        <w:widowControl w:val="0"/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42">
      <w:pPr>
        <w:widowControl w:val="0"/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43">
      <w:pPr>
        <w:widowControl w:val="0"/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44">
      <w:pPr>
        <w:widowControl w:val="0"/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Using a fan, which seed type traveled the furthest? ________________________________</w:t>
      </w:r>
      <w:r w:rsidDel="00000000" w:rsidR="00000000" w:rsidRPr="00000000">
        <w:rPr>
          <w:rtl w:val="0"/>
        </w:rPr>
      </w:r>
    </w:p>
    <w:sectPr>
      <w:headerReference r:id="rId11" w:type="default"/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7F47E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F47E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F47EE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6930A7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64426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44260"/>
  </w:style>
  <w:style w:type="paragraph" w:styleId="Footer">
    <w:name w:val="footer"/>
    <w:basedOn w:val="Normal"/>
    <w:link w:val="FooterChar"/>
    <w:uiPriority w:val="99"/>
    <w:unhideWhenUsed w:val="1"/>
    <w:rsid w:val="0064426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44260"/>
  </w:style>
  <w:style w:type="character" w:styleId="Hyperlink">
    <w:name w:val="Hyperlink"/>
    <w:basedOn w:val="DefaultParagraphFont"/>
    <w:uiPriority w:val="99"/>
    <w:unhideWhenUsed w:val="1"/>
    <w:rsid w:val="00D42A3C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2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XWEUs8hWrOCO2LubYIsmhoaiow==">CgMxLjA4AHIhMTQ3YkhKc0E2bXBFLThTX3lWUXF3cTFubkpvTnB0T1cz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2017-12-31T20:38:00Z</dcterms:created>
  <dc:creator>staff</dc:creator>
</cp:coreProperties>
</file>