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ourgette" w:cs="Courgette" w:eastAsia="Courgette" w:hAnsi="Courgette"/>
          <w:sz w:val="36"/>
          <w:szCs w:val="36"/>
        </w:rPr>
      </w:pPr>
      <w:r w:rsidDel="00000000" w:rsidR="00000000" w:rsidRPr="00000000">
        <w:rPr>
          <w:rFonts w:ascii="Courgette" w:cs="Courgette" w:eastAsia="Courgette" w:hAnsi="Courgette"/>
          <w:sz w:val="36"/>
          <w:szCs w:val="36"/>
          <w:rtl w:val="0"/>
        </w:rPr>
        <w:t xml:space="preserve">Lesson 4: Yeast and Caffeine Lab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Introduction:</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By now you have learned about several different model organisms and how they have contributed to biomedical research. Now it is your turn to be a scientist! In this lab, you will be working with a commonly used model organism known as Baker’s Yeast (</w:t>
      </w:r>
      <w:r w:rsidDel="00000000" w:rsidR="00000000" w:rsidRPr="00000000">
        <w:rPr>
          <w:i w:val="1"/>
          <w:rtl w:val="0"/>
        </w:rPr>
        <w:t xml:space="preserve">Saccharomyces cerevisiae</w:t>
      </w:r>
      <w:r w:rsidDel="00000000" w:rsidR="00000000" w:rsidRPr="00000000">
        <w:rPr>
          <w:rtl w:val="0"/>
        </w:rPr>
        <w:t xml:space="preserve">). Yeast is a one-celled eukaryotic organism. Yeast cells and human cells behave similarly and we share many genes. This is why yeast has been used to study genetic disorders, cancer, and other diseases (source: </w:t>
      </w:r>
      <w:hyperlink r:id="rId6">
        <w:r w:rsidDel="00000000" w:rsidR="00000000" w:rsidRPr="00000000">
          <w:rPr>
            <w:color w:val="1155cc"/>
            <w:u w:val="single"/>
            <w:rtl w:val="0"/>
          </w:rPr>
          <w:t xml:space="preserve">yourgenome.gov</w:t>
        </w:r>
      </w:hyperlink>
      <w:r w:rsidDel="00000000" w:rsidR="00000000" w:rsidRPr="00000000">
        <w:rPr>
          <w:rtl w:val="0"/>
        </w:rPr>
        <w:t xml:space="preserve">).</w:t>
      </w:r>
    </w:p>
    <w:p w:rsidR="00000000" w:rsidDel="00000000" w:rsidP="00000000" w:rsidRDefault="00000000" w:rsidRPr="00000000" w14:paraId="00000006">
      <w:pPr>
        <w:ind w:firstLine="720"/>
        <w:rPr/>
      </w:pPr>
      <w:r w:rsidDel="00000000" w:rsidR="00000000" w:rsidRPr="00000000">
        <w:rPr>
          <w:rtl w:val="0"/>
        </w:rPr>
        <w:t xml:space="preserve">You and your lab group will investigate how yeast responds to caffeine, a substance that is found in many food and drink products that humans consume. You will need to develop a procedure based upon the Materials provided and Helpful Hints (see below). Answer the Pre-Lab Questions with your group and get teacher approval before continuing.</w:t>
      </w:r>
    </w:p>
    <w:p w:rsidR="00000000" w:rsidDel="00000000" w:rsidP="00000000" w:rsidRDefault="00000000" w:rsidRPr="00000000" w14:paraId="00000007">
      <w:pPr>
        <w:ind w:firstLine="720"/>
        <w:rPr/>
      </w:pPr>
      <w:r w:rsidDel="00000000" w:rsidR="00000000" w:rsidRPr="00000000">
        <w:rPr>
          <w:rtl w:val="0"/>
        </w:rPr>
        <w:t xml:space="preserve">After conducting your experiment and collecting data, you will write a lab report based upon your findings (see the Lab Report Format attached to this document).</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Materials:</w:t>
      </w:r>
    </w:p>
    <w:p w:rsidR="00000000" w:rsidDel="00000000" w:rsidP="00000000" w:rsidRDefault="00000000" w:rsidRPr="00000000" w14:paraId="0000000A">
      <w:pPr>
        <w:rPr/>
      </w:pPr>
      <w:r w:rsidDel="00000000" w:rsidR="00000000" w:rsidRPr="00000000">
        <w:rPr>
          <w:rtl w:val="0"/>
        </w:rPr>
      </w:r>
    </w:p>
    <w:tbl>
      <w:tblPr>
        <w:tblStyle w:val="Table1"/>
        <w:tblW w:w="1063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3480"/>
        <w:gridCol w:w="3495"/>
        <w:tblGridChange w:id="0">
          <w:tblGrid>
            <w:gridCol w:w="3660"/>
            <w:gridCol w:w="3480"/>
            <w:gridCol w:w="3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ind w:left="0" w:firstLine="0"/>
              <w:rPr/>
            </w:pPr>
            <w:r w:rsidDel="00000000" w:rsidR="00000000" w:rsidRPr="00000000">
              <w:rPr>
                <w:rtl w:val="0"/>
              </w:rPr>
              <w:t xml:space="preserve">Yeast solution </w:t>
            </w:r>
          </w:p>
          <w:p w:rsidR="00000000" w:rsidDel="00000000" w:rsidP="00000000" w:rsidRDefault="00000000" w:rsidRPr="00000000" w14:paraId="0000000C">
            <w:pPr>
              <w:ind w:left="0" w:firstLine="0"/>
              <w:rPr/>
            </w:pPr>
            <w:r w:rsidDel="00000000" w:rsidR="00000000" w:rsidRPr="00000000">
              <w:rPr>
                <w:rtl w:val="0"/>
              </w:rPr>
              <w:t xml:space="preserve">(rehydrated yeast)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Test tube rack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Methylene blue stain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ind w:left="0" w:firstLine="0"/>
              <w:rPr/>
            </w:pPr>
            <w:r w:rsidDel="00000000" w:rsidR="00000000" w:rsidRPr="00000000">
              <w:rPr>
                <w:rtl w:val="0"/>
              </w:rPr>
              <w:t xml:space="preserve">Caffeine powder (lab-grade)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Digital scale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Blank microscope slides and cover slips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ind w:left="0" w:firstLine="0"/>
              <w:rPr/>
            </w:pPr>
            <w:r w:rsidDel="00000000" w:rsidR="00000000" w:rsidRPr="00000000">
              <w:rPr>
                <w:rtl w:val="0"/>
              </w:rPr>
              <w:t xml:space="preserve">Distilled 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10 ml graduated cylinder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Microscope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10 ml test tubes and stoppers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Plastic pipettes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Gloves and safety goggles</w:t>
            </w:r>
          </w:p>
        </w:tc>
      </w:tr>
    </w:tbl>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Helpful Hints: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numPr>
          <w:ilvl w:val="0"/>
          <w:numId w:val="3"/>
        </w:numPr>
        <w:ind w:left="1440" w:hanging="360"/>
        <w:rPr>
          <w:u w:val="none"/>
        </w:rPr>
      </w:pPr>
      <w:r w:rsidDel="00000000" w:rsidR="00000000" w:rsidRPr="00000000">
        <w:rPr>
          <w:rtl w:val="0"/>
        </w:rPr>
        <w:t xml:space="preserve">Caffeine powder must be dissolved in water to make a solution.</w:t>
      </w:r>
    </w:p>
    <w:p w:rsidR="00000000" w:rsidDel="00000000" w:rsidP="00000000" w:rsidRDefault="00000000" w:rsidRPr="00000000" w14:paraId="0000001C">
      <w:pPr>
        <w:numPr>
          <w:ilvl w:val="0"/>
          <w:numId w:val="3"/>
        </w:numPr>
        <w:ind w:left="1440" w:hanging="360"/>
        <w:rPr>
          <w:u w:val="none"/>
        </w:rPr>
      </w:pPr>
      <w:r w:rsidDel="00000000" w:rsidR="00000000" w:rsidRPr="00000000">
        <w:rPr>
          <w:rtl w:val="0"/>
        </w:rPr>
        <w:t xml:space="preserve">Yeast needs to incubate overnight in order to grow (multiply).</w:t>
      </w:r>
    </w:p>
    <w:p w:rsidR="00000000" w:rsidDel="00000000" w:rsidP="00000000" w:rsidRDefault="00000000" w:rsidRPr="00000000" w14:paraId="0000001D">
      <w:pPr>
        <w:numPr>
          <w:ilvl w:val="0"/>
          <w:numId w:val="3"/>
        </w:numPr>
        <w:ind w:left="1440" w:hanging="360"/>
        <w:rPr>
          <w:u w:val="none"/>
        </w:rPr>
      </w:pPr>
      <w:r w:rsidDel="00000000" w:rsidR="00000000" w:rsidRPr="00000000">
        <w:rPr>
          <w:rtl w:val="0"/>
        </w:rPr>
        <w:t xml:space="preserve">Adding methylene blue stain to a microscope slide containing yeast will help you determine how many cells are alive. Yeast cells that are alive will look clear, while dead cells will appear blue.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i w:val="1"/>
          <w:sz w:val="24"/>
          <w:szCs w:val="24"/>
        </w:rPr>
      </w:pPr>
      <w:r w:rsidDel="00000000" w:rsidR="00000000" w:rsidRPr="00000000">
        <w:rPr>
          <w:rtl w:val="0"/>
        </w:rPr>
      </w:r>
    </w:p>
    <w:p w:rsidR="00000000" w:rsidDel="00000000" w:rsidP="00000000" w:rsidRDefault="00000000" w:rsidRPr="00000000" w14:paraId="00000020">
      <w:pPr>
        <w:rPr>
          <w:i w:val="1"/>
          <w:sz w:val="24"/>
          <w:szCs w:val="24"/>
        </w:rPr>
      </w:pPr>
      <w:r w:rsidDel="00000000" w:rsidR="00000000" w:rsidRPr="00000000">
        <w:rPr>
          <w:i w:val="1"/>
          <w:sz w:val="24"/>
          <w:szCs w:val="24"/>
          <w:rtl w:val="0"/>
        </w:rPr>
        <w:t xml:space="preserve">Materials and Helpful Hints adapted from:</w:t>
      </w:r>
    </w:p>
    <w:p w:rsidR="00000000" w:rsidDel="00000000" w:rsidP="00000000" w:rsidRDefault="00000000" w:rsidRPr="00000000" w14:paraId="00000021">
      <w:pPr>
        <w:ind w:left="0" w:firstLine="720"/>
        <w:rPr>
          <w:i w:val="1"/>
          <w:sz w:val="24"/>
          <w:szCs w:val="24"/>
        </w:rPr>
      </w:pPr>
      <w:r w:rsidDel="00000000" w:rsidR="00000000" w:rsidRPr="00000000">
        <w:rPr>
          <w:i w:val="1"/>
          <w:sz w:val="24"/>
          <w:szCs w:val="24"/>
          <w:rtl w:val="0"/>
        </w:rPr>
        <w:t xml:space="preserve">1. Goudsouzian, L.K., McLaughlin, J.S., and Slee, J.B. 2017. Using Yeast to Make Scientists: A six-week </w:t>
      </w:r>
    </w:p>
    <w:p w:rsidR="00000000" w:rsidDel="00000000" w:rsidP="00000000" w:rsidRDefault="00000000" w:rsidRPr="00000000" w14:paraId="00000022">
      <w:pPr>
        <w:ind w:left="720" w:firstLine="0"/>
        <w:rPr>
          <w:i w:val="1"/>
          <w:sz w:val="24"/>
          <w:szCs w:val="24"/>
        </w:rPr>
      </w:pPr>
      <w:r w:rsidDel="00000000" w:rsidR="00000000" w:rsidRPr="00000000">
        <w:rPr>
          <w:i w:val="1"/>
          <w:sz w:val="24"/>
          <w:szCs w:val="24"/>
          <w:rtl w:val="0"/>
        </w:rPr>
        <w:t xml:space="preserve">student-driven research project for the Cell Biology laboratory. CourseSource. </w:t>
      </w:r>
      <w:hyperlink r:id="rId7">
        <w:r w:rsidDel="00000000" w:rsidR="00000000" w:rsidRPr="00000000">
          <w:rPr>
            <w:i w:val="1"/>
            <w:color w:val="1155cc"/>
            <w:sz w:val="24"/>
            <w:szCs w:val="24"/>
            <w:u w:val="single"/>
            <w:rtl w:val="0"/>
          </w:rPr>
          <w:t xml:space="preserve">https://doi.org/10.24918/cs.2017.4</w:t>
        </w:r>
      </w:hyperlink>
      <w:r w:rsidDel="00000000" w:rsidR="00000000" w:rsidRPr="00000000">
        <w:rPr>
          <w:rtl w:val="0"/>
        </w:rPr>
      </w:r>
    </w:p>
    <w:p w:rsidR="00000000" w:rsidDel="00000000" w:rsidP="00000000" w:rsidRDefault="00000000" w:rsidRPr="00000000" w14:paraId="00000023">
      <w:pPr>
        <w:ind w:left="720" w:firstLine="0"/>
        <w:rPr>
          <w:i w:val="1"/>
          <w:sz w:val="24"/>
          <w:szCs w:val="24"/>
        </w:rPr>
      </w:pPr>
      <w:r w:rsidDel="00000000" w:rsidR="00000000" w:rsidRPr="00000000">
        <w:rPr>
          <w:i w:val="1"/>
          <w:sz w:val="24"/>
          <w:szCs w:val="24"/>
          <w:rtl w:val="0"/>
        </w:rPr>
        <w:t xml:space="preserve">2. Garlock, Caitlyn. Yeast Population Lab. </w:t>
      </w:r>
      <w:hyperlink r:id="rId8">
        <w:r w:rsidDel="00000000" w:rsidR="00000000" w:rsidRPr="00000000">
          <w:rPr>
            <w:i w:val="1"/>
            <w:color w:val="1155cc"/>
            <w:sz w:val="24"/>
            <w:szCs w:val="24"/>
            <w:u w:val="single"/>
            <w:rtl w:val="0"/>
          </w:rPr>
          <w:t xml:space="preserve">http://msgarlock.weebly.com/uploads/2/8/1/7/28176599/ahs_bio14_ecology_yeastlab.pdf</w:t>
        </w:r>
      </w:hyperlink>
      <w:r w:rsidDel="00000000" w:rsidR="00000000" w:rsidRPr="00000000">
        <w:rPr>
          <w:i w:val="1"/>
          <w:sz w:val="24"/>
          <w:szCs w:val="24"/>
          <w:rtl w:val="0"/>
        </w:rPr>
        <w:t xml:space="preserv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Pre-Lab Questions:</w:t>
      </w:r>
    </w:p>
    <w:p w:rsidR="00000000" w:rsidDel="00000000" w:rsidP="00000000" w:rsidRDefault="00000000" w:rsidRPr="00000000" w14:paraId="00000026">
      <w:pPr>
        <w:rPr>
          <w:i w:val="1"/>
        </w:rPr>
      </w:pPr>
      <w:r w:rsidDel="00000000" w:rsidR="00000000" w:rsidRPr="00000000">
        <w:rPr>
          <w:i w:val="1"/>
          <w:rtl w:val="0"/>
        </w:rPr>
        <w:t xml:space="preserve">(answer in your lab notebook)</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What is the experimental question for your experiment?</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What is your hypothesis? Use an “if, … then … ” statement.</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Explain the variables of your experiment: </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Independent variable (how will you change it?)-</w:t>
      </w:r>
    </w:p>
    <w:p w:rsidR="00000000" w:rsidDel="00000000" w:rsidP="00000000" w:rsidRDefault="00000000" w:rsidRPr="00000000" w14:paraId="0000002E">
      <w:pPr>
        <w:ind w:left="1440" w:firstLine="0"/>
        <w:rPr/>
      </w:pPr>
      <w:r w:rsidDel="00000000" w:rsidR="00000000" w:rsidRPr="00000000">
        <w:rPr>
          <w:rtl w:val="0"/>
        </w:rPr>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Dependent variable (how will you quantify/measure it?)-</w:t>
      </w:r>
    </w:p>
    <w:p w:rsidR="00000000" w:rsidDel="00000000" w:rsidP="00000000" w:rsidRDefault="00000000" w:rsidRPr="00000000" w14:paraId="00000030">
      <w:pPr>
        <w:ind w:left="1440" w:firstLine="0"/>
        <w:rPr/>
      </w:pPr>
      <w:r w:rsidDel="00000000" w:rsidR="00000000" w:rsidRPr="00000000">
        <w:rPr>
          <w:rtl w:val="0"/>
        </w:rPr>
      </w:r>
    </w:p>
    <w:p w:rsidR="00000000" w:rsidDel="00000000" w:rsidP="00000000" w:rsidRDefault="00000000" w:rsidRPr="00000000" w14:paraId="00000031">
      <w:pPr>
        <w:numPr>
          <w:ilvl w:val="1"/>
          <w:numId w:val="1"/>
        </w:numPr>
        <w:ind w:left="1440" w:hanging="360"/>
        <w:rPr>
          <w:u w:val="none"/>
        </w:rPr>
      </w:pPr>
      <w:r w:rsidDel="00000000" w:rsidR="00000000" w:rsidRPr="00000000">
        <w:rPr>
          <w:rtl w:val="0"/>
        </w:rPr>
        <w:t xml:space="preserve">Control-</w:t>
      </w:r>
    </w:p>
    <w:p w:rsidR="00000000" w:rsidDel="00000000" w:rsidP="00000000" w:rsidRDefault="00000000" w:rsidRPr="00000000" w14:paraId="00000032">
      <w:pPr>
        <w:ind w:left="1440" w:firstLine="0"/>
        <w:rPr/>
      </w:pPr>
      <w:r w:rsidDel="00000000" w:rsidR="00000000" w:rsidRPr="00000000">
        <w:rPr>
          <w:rtl w:val="0"/>
        </w:rPr>
      </w:r>
    </w:p>
    <w:p w:rsidR="00000000" w:rsidDel="00000000" w:rsidP="00000000" w:rsidRDefault="00000000" w:rsidRPr="00000000" w14:paraId="00000033">
      <w:pPr>
        <w:numPr>
          <w:ilvl w:val="1"/>
          <w:numId w:val="1"/>
        </w:numPr>
        <w:ind w:left="1440" w:hanging="360"/>
        <w:rPr>
          <w:u w:val="none"/>
        </w:rPr>
      </w:pPr>
      <w:r w:rsidDel="00000000" w:rsidR="00000000" w:rsidRPr="00000000">
        <w:rPr>
          <w:rtl w:val="0"/>
        </w:rPr>
        <w:t xml:space="preserve">Constants-</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Describe the steps in your procedure.</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Create a data table that you will use during your experiment.</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How do you think your experiment can be related to human health?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ab/>
      </w:r>
    </w:p>
    <w:p w:rsidR="00000000" w:rsidDel="00000000" w:rsidP="00000000" w:rsidRDefault="00000000" w:rsidRPr="00000000" w14:paraId="0000003C">
      <w:pPr>
        <w:rPr>
          <w:b w:val="1"/>
        </w:rPr>
      </w:pPr>
      <w:r w:rsidDel="00000000" w:rsidR="00000000" w:rsidRPr="00000000">
        <w:rPr>
          <w:rtl w:val="0"/>
        </w:rPr>
        <w:tab/>
      </w:r>
      <w:r w:rsidDel="00000000" w:rsidR="00000000" w:rsidRPr="00000000">
        <w:rPr>
          <w:b w:val="1"/>
          <w:rtl w:val="0"/>
        </w:rPr>
        <w:t xml:space="preserve">Teacher Approval?     </w:t>
        <w:tab/>
        <w:t xml:space="preserve">YES</w:t>
        <w:tab/>
        <w:tab/>
        <w:t xml:space="preserve">NO</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Lab Report Format:</w:t>
      </w:r>
    </w:p>
    <w:p w:rsidR="00000000" w:rsidDel="00000000" w:rsidP="00000000" w:rsidRDefault="00000000" w:rsidRPr="00000000" w14:paraId="00000043">
      <w:pPr>
        <w:rPr>
          <w:sz w:val="24"/>
          <w:szCs w:val="24"/>
        </w:rPr>
      </w:pPr>
      <w:r w:rsidDel="00000000" w:rsidR="00000000" w:rsidRPr="00000000">
        <w:rPr>
          <w:rtl w:val="0"/>
        </w:rPr>
        <w:tab/>
      </w:r>
      <w:r w:rsidDel="00000000" w:rsidR="00000000" w:rsidRPr="00000000">
        <w:rPr>
          <w:sz w:val="24"/>
          <w:szCs w:val="24"/>
          <w:rtl w:val="0"/>
        </w:rPr>
        <w:t xml:space="preserve">You will write an individual, typed lab report. You will be allowed to submit a rough draft for feedback before submitting a final copy. Include the followings components:</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Title</w:t>
      </w:r>
    </w:p>
    <w:p w:rsidR="00000000" w:rsidDel="00000000" w:rsidP="00000000" w:rsidRDefault="00000000" w:rsidRPr="00000000" w14:paraId="00000046">
      <w:pPr>
        <w:numPr>
          <w:ilvl w:val="1"/>
          <w:numId w:val="2"/>
        </w:numPr>
        <w:ind w:left="1440" w:hanging="360"/>
        <w:rPr>
          <w:i w:val="1"/>
          <w:sz w:val="24"/>
          <w:szCs w:val="24"/>
        </w:rPr>
      </w:pPr>
      <w:r w:rsidDel="00000000" w:rsidR="00000000" w:rsidRPr="00000000">
        <w:rPr>
          <w:i w:val="1"/>
          <w:sz w:val="24"/>
          <w:szCs w:val="24"/>
          <w:rtl w:val="0"/>
        </w:rPr>
        <w:t xml:space="preserve">Based upon your Experimental Question</w:t>
      </w:r>
    </w:p>
    <w:p w:rsidR="00000000" w:rsidDel="00000000" w:rsidP="00000000" w:rsidRDefault="00000000" w:rsidRPr="00000000" w14:paraId="00000047">
      <w:pPr>
        <w:ind w:left="1440" w:firstLine="0"/>
        <w:rPr>
          <w:i w:val="1"/>
          <w:sz w:val="24"/>
          <w:szCs w:val="24"/>
        </w:rPr>
      </w:pPr>
      <w:r w:rsidDel="00000000" w:rsidR="00000000" w:rsidRPr="00000000">
        <w:rPr>
          <w:rtl w:val="0"/>
        </w:rPr>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Hypothesis</w:t>
      </w:r>
    </w:p>
    <w:p w:rsidR="00000000" w:rsidDel="00000000" w:rsidP="00000000" w:rsidRDefault="00000000" w:rsidRPr="00000000" w14:paraId="00000049">
      <w:pPr>
        <w:numPr>
          <w:ilvl w:val="1"/>
          <w:numId w:val="2"/>
        </w:numPr>
        <w:ind w:left="1440" w:hanging="360"/>
        <w:rPr>
          <w:i w:val="1"/>
          <w:sz w:val="24"/>
          <w:szCs w:val="24"/>
        </w:rPr>
      </w:pPr>
      <w:r w:rsidDel="00000000" w:rsidR="00000000" w:rsidRPr="00000000">
        <w:rPr>
          <w:i w:val="1"/>
          <w:sz w:val="24"/>
          <w:szCs w:val="24"/>
          <w:rtl w:val="0"/>
        </w:rPr>
        <w:t xml:space="preserve">Use an “if, … then…” statement</w:t>
      </w:r>
    </w:p>
    <w:p w:rsidR="00000000" w:rsidDel="00000000" w:rsidP="00000000" w:rsidRDefault="00000000" w:rsidRPr="00000000" w14:paraId="0000004A">
      <w:pPr>
        <w:ind w:left="1440" w:firstLine="0"/>
        <w:rPr>
          <w:i w:val="1"/>
          <w:sz w:val="24"/>
          <w:szCs w:val="24"/>
        </w:rPr>
      </w:pPr>
      <w:r w:rsidDel="00000000" w:rsidR="00000000" w:rsidRPr="00000000">
        <w:rPr>
          <w:rtl w:val="0"/>
        </w:rPr>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Materials</w:t>
      </w:r>
    </w:p>
    <w:p w:rsidR="00000000" w:rsidDel="00000000" w:rsidP="00000000" w:rsidRDefault="00000000" w:rsidRPr="00000000" w14:paraId="0000004C">
      <w:pPr>
        <w:numPr>
          <w:ilvl w:val="1"/>
          <w:numId w:val="2"/>
        </w:numPr>
        <w:ind w:left="1440" w:hanging="360"/>
        <w:rPr>
          <w:i w:val="1"/>
          <w:sz w:val="24"/>
          <w:szCs w:val="24"/>
        </w:rPr>
      </w:pPr>
      <w:r w:rsidDel="00000000" w:rsidR="00000000" w:rsidRPr="00000000">
        <w:rPr>
          <w:i w:val="1"/>
          <w:sz w:val="24"/>
          <w:szCs w:val="24"/>
          <w:rtl w:val="0"/>
        </w:rPr>
        <w:t xml:space="preserve">List any materials used, including quantities and sizes</w:t>
      </w:r>
    </w:p>
    <w:p w:rsidR="00000000" w:rsidDel="00000000" w:rsidP="00000000" w:rsidRDefault="00000000" w:rsidRPr="00000000" w14:paraId="0000004D">
      <w:pPr>
        <w:ind w:left="1440" w:firstLine="0"/>
        <w:rPr>
          <w:i w:val="1"/>
          <w:sz w:val="24"/>
          <w:szCs w:val="24"/>
        </w:rPr>
      </w:pPr>
      <w:r w:rsidDel="00000000" w:rsidR="00000000" w:rsidRPr="00000000">
        <w:rPr>
          <w:rtl w:val="0"/>
        </w:rPr>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Procedure</w:t>
      </w:r>
    </w:p>
    <w:p w:rsidR="00000000" w:rsidDel="00000000" w:rsidP="00000000" w:rsidRDefault="00000000" w:rsidRPr="00000000" w14:paraId="0000004F">
      <w:pPr>
        <w:numPr>
          <w:ilvl w:val="1"/>
          <w:numId w:val="2"/>
        </w:numPr>
        <w:ind w:left="1440" w:hanging="360"/>
        <w:rPr>
          <w:i w:val="1"/>
          <w:sz w:val="24"/>
          <w:szCs w:val="24"/>
        </w:rPr>
      </w:pPr>
      <w:r w:rsidDel="00000000" w:rsidR="00000000" w:rsidRPr="00000000">
        <w:rPr>
          <w:i w:val="1"/>
          <w:sz w:val="24"/>
          <w:szCs w:val="24"/>
          <w:rtl w:val="0"/>
        </w:rPr>
        <w:t xml:space="preserve">Create a detailed list of the steps performed in the experiment</w:t>
      </w:r>
    </w:p>
    <w:p w:rsidR="00000000" w:rsidDel="00000000" w:rsidP="00000000" w:rsidRDefault="00000000" w:rsidRPr="00000000" w14:paraId="00000050">
      <w:pPr>
        <w:ind w:left="1440" w:firstLine="0"/>
        <w:rPr>
          <w:i w:val="1"/>
          <w:sz w:val="24"/>
          <w:szCs w:val="24"/>
        </w:rPr>
      </w:pPr>
      <w:r w:rsidDel="00000000" w:rsidR="00000000" w:rsidRPr="00000000">
        <w:rPr>
          <w:rtl w:val="0"/>
        </w:rPr>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Data</w:t>
      </w:r>
    </w:p>
    <w:p w:rsidR="00000000" w:rsidDel="00000000" w:rsidP="00000000" w:rsidRDefault="00000000" w:rsidRPr="00000000" w14:paraId="00000052">
      <w:pPr>
        <w:numPr>
          <w:ilvl w:val="1"/>
          <w:numId w:val="2"/>
        </w:numPr>
        <w:ind w:left="1440" w:hanging="360"/>
        <w:rPr>
          <w:i w:val="1"/>
          <w:sz w:val="24"/>
          <w:szCs w:val="24"/>
        </w:rPr>
      </w:pPr>
      <w:r w:rsidDel="00000000" w:rsidR="00000000" w:rsidRPr="00000000">
        <w:rPr>
          <w:i w:val="1"/>
          <w:sz w:val="24"/>
          <w:szCs w:val="24"/>
          <w:rtl w:val="0"/>
        </w:rPr>
        <w:t xml:space="preserve">Include the completed data table</w:t>
      </w:r>
    </w:p>
    <w:p w:rsidR="00000000" w:rsidDel="00000000" w:rsidP="00000000" w:rsidRDefault="00000000" w:rsidRPr="00000000" w14:paraId="00000053">
      <w:pPr>
        <w:numPr>
          <w:ilvl w:val="1"/>
          <w:numId w:val="2"/>
        </w:numPr>
        <w:ind w:left="1440" w:hanging="360"/>
        <w:rPr>
          <w:i w:val="1"/>
          <w:sz w:val="24"/>
          <w:szCs w:val="24"/>
          <w:u w:val="none"/>
        </w:rPr>
      </w:pPr>
      <w:r w:rsidDel="00000000" w:rsidR="00000000" w:rsidRPr="00000000">
        <w:rPr>
          <w:i w:val="1"/>
          <w:sz w:val="24"/>
          <w:szCs w:val="24"/>
          <w:rtl w:val="0"/>
        </w:rPr>
        <w:t xml:space="preserve">Include a labeled graph based upon the data table</w:t>
      </w:r>
    </w:p>
    <w:p w:rsidR="00000000" w:rsidDel="00000000" w:rsidP="00000000" w:rsidRDefault="00000000" w:rsidRPr="00000000" w14:paraId="00000054">
      <w:pPr>
        <w:ind w:left="1440" w:firstLine="0"/>
        <w:rPr>
          <w:i w:val="1"/>
          <w:sz w:val="24"/>
          <w:szCs w:val="24"/>
        </w:rPr>
      </w:pPr>
      <w:r w:rsidDel="00000000" w:rsidR="00000000" w:rsidRPr="00000000">
        <w:rPr>
          <w:rtl w:val="0"/>
        </w:rPr>
      </w:r>
    </w:p>
    <w:p w:rsidR="00000000" w:rsidDel="00000000" w:rsidP="00000000" w:rsidRDefault="00000000" w:rsidRPr="00000000" w14:paraId="00000055">
      <w:pPr>
        <w:numPr>
          <w:ilvl w:val="0"/>
          <w:numId w:val="2"/>
        </w:numPr>
        <w:ind w:left="720" w:hanging="360"/>
        <w:rPr/>
      </w:pPr>
      <w:r w:rsidDel="00000000" w:rsidR="00000000" w:rsidRPr="00000000">
        <w:rPr>
          <w:rtl w:val="0"/>
        </w:rPr>
        <w:t xml:space="preserve">Analysis</w:t>
      </w:r>
    </w:p>
    <w:p w:rsidR="00000000" w:rsidDel="00000000" w:rsidP="00000000" w:rsidRDefault="00000000" w:rsidRPr="00000000" w14:paraId="00000056">
      <w:pPr>
        <w:numPr>
          <w:ilvl w:val="1"/>
          <w:numId w:val="2"/>
        </w:numPr>
        <w:ind w:left="1440" w:hanging="360"/>
        <w:rPr>
          <w:i w:val="1"/>
          <w:sz w:val="24"/>
          <w:szCs w:val="24"/>
        </w:rPr>
      </w:pPr>
      <w:r w:rsidDel="00000000" w:rsidR="00000000" w:rsidRPr="00000000">
        <w:rPr>
          <w:i w:val="1"/>
          <w:sz w:val="24"/>
          <w:szCs w:val="24"/>
          <w:rtl w:val="0"/>
        </w:rPr>
        <w:t xml:space="preserve">Discuss the significance of the data you collected- what does it mean?</w:t>
      </w:r>
    </w:p>
    <w:p w:rsidR="00000000" w:rsidDel="00000000" w:rsidP="00000000" w:rsidRDefault="00000000" w:rsidRPr="00000000" w14:paraId="00000057">
      <w:pPr>
        <w:numPr>
          <w:ilvl w:val="1"/>
          <w:numId w:val="2"/>
        </w:numPr>
        <w:ind w:left="1440" w:hanging="360"/>
        <w:rPr>
          <w:i w:val="1"/>
          <w:sz w:val="24"/>
          <w:szCs w:val="24"/>
          <w:u w:val="none"/>
        </w:rPr>
      </w:pPr>
      <w:r w:rsidDel="00000000" w:rsidR="00000000" w:rsidRPr="00000000">
        <w:rPr>
          <w:i w:val="1"/>
          <w:sz w:val="24"/>
          <w:szCs w:val="24"/>
          <w:rtl w:val="0"/>
        </w:rPr>
        <w:t xml:space="preserve">Connect back to model organisms, biomedical research, and human health</w:t>
      </w:r>
    </w:p>
    <w:p w:rsidR="00000000" w:rsidDel="00000000" w:rsidP="00000000" w:rsidRDefault="00000000" w:rsidRPr="00000000" w14:paraId="00000058">
      <w:pPr>
        <w:numPr>
          <w:ilvl w:val="1"/>
          <w:numId w:val="2"/>
        </w:numPr>
        <w:ind w:left="1440" w:hanging="360"/>
        <w:rPr>
          <w:i w:val="1"/>
          <w:sz w:val="24"/>
          <w:szCs w:val="24"/>
          <w:u w:val="none"/>
        </w:rPr>
      </w:pPr>
      <w:r w:rsidDel="00000000" w:rsidR="00000000" w:rsidRPr="00000000">
        <w:rPr>
          <w:i w:val="1"/>
          <w:sz w:val="24"/>
          <w:szCs w:val="24"/>
          <w:rtl w:val="0"/>
        </w:rPr>
        <w:t xml:space="preserve">Include sources of error, limitations, and potential improvements</w:t>
      </w:r>
    </w:p>
    <w:p w:rsidR="00000000" w:rsidDel="00000000" w:rsidP="00000000" w:rsidRDefault="00000000" w:rsidRPr="00000000" w14:paraId="00000059">
      <w:pPr>
        <w:ind w:left="1440" w:firstLine="0"/>
        <w:rPr>
          <w:i w:val="1"/>
          <w:sz w:val="24"/>
          <w:szCs w:val="24"/>
        </w:rPr>
      </w:pPr>
      <w:r w:rsidDel="00000000" w:rsidR="00000000" w:rsidRPr="00000000">
        <w:rPr>
          <w:rtl w:val="0"/>
        </w:rPr>
      </w:r>
    </w:p>
    <w:p w:rsidR="00000000" w:rsidDel="00000000" w:rsidP="00000000" w:rsidRDefault="00000000" w:rsidRPr="00000000" w14:paraId="0000005A">
      <w:pPr>
        <w:numPr>
          <w:ilvl w:val="0"/>
          <w:numId w:val="2"/>
        </w:numPr>
        <w:ind w:left="720" w:hanging="360"/>
        <w:rPr/>
      </w:pPr>
      <w:r w:rsidDel="00000000" w:rsidR="00000000" w:rsidRPr="00000000">
        <w:rPr>
          <w:rtl w:val="0"/>
        </w:rPr>
        <w:t xml:space="preserve">Conclusion</w:t>
      </w:r>
    </w:p>
    <w:p w:rsidR="00000000" w:rsidDel="00000000" w:rsidP="00000000" w:rsidRDefault="00000000" w:rsidRPr="00000000" w14:paraId="0000005B">
      <w:pPr>
        <w:numPr>
          <w:ilvl w:val="1"/>
          <w:numId w:val="2"/>
        </w:numPr>
        <w:ind w:left="1440" w:hanging="360"/>
        <w:rPr>
          <w:i w:val="1"/>
          <w:sz w:val="24"/>
          <w:szCs w:val="24"/>
        </w:rPr>
      </w:pPr>
      <w:r w:rsidDel="00000000" w:rsidR="00000000" w:rsidRPr="00000000">
        <w:rPr>
          <w:i w:val="1"/>
          <w:sz w:val="24"/>
          <w:szCs w:val="24"/>
          <w:rtl w:val="0"/>
        </w:rPr>
        <w:t xml:space="preserve">Attempt to answer the Experimental Question based on your results</w:t>
      </w:r>
    </w:p>
    <w:p w:rsidR="00000000" w:rsidDel="00000000" w:rsidP="00000000" w:rsidRDefault="00000000" w:rsidRPr="00000000" w14:paraId="0000005C">
      <w:pPr>
        <w:numPr>
          <w:ilvl w:val="1"/>
          <w:numId w:val="2"/>
        </w:numPr>
        <w:ind w:left="1440" w:hanging="360"/>
        <w:rPr>
          <w:i w:val="1"/>
          <w:sz w:val="24"/>
          <w:szCs w:val="24"/>
        </w:rPr>
      </w:pPr>
      <w:r w:rsidDel="00000000" w:rsidR="00000000" w:rsidRPr="00000000">
        <w:rPr>
          <w:i w:val="1"/>
          <w:sz w:val="24"/>
          <w:szCs w:val="24"/>
          <w:rtl w:val="0"/>
        </w:rPr>
        <w:t xml:space="preserve">State if the hypothesis was supported or not</w:t>
      </w:r>
    </w:p>
    <w:p w:rsidR="00000000" w:rsidDel="00000000" w:rsidP="00000000" w:rsidRDefault="00000000" w:rsidRPr="00000000" w14:paraId="0000005D">
      <w:pPr>
        <w:numPr>
          <w:ilvl w:val="1"/>
          <w:numId w:val="2"/>
        </w:numPr>
        <w:ind w:left="1440" w:hanging="360"/>
        <w:rPr>
          <w:i w:val="1"/>
          <w:sz w:val="24"/>
          <w:szCs w:val="24"/>
        </w:rPr>
      </w:pPr>
      <w:r w:rsidDel="00000000" w:rsidR="00000000" w:rsidRPr="00000000">
        <w:rPr>
          <w:i w:val="1"/>
          <w:sz w:val="24"/>
          <w:szCs w:val="24"/>
          <w:rtl w:val="0"/>
        </w:rPr>
        <w:t xml:space="preserve">Use a “Since… , then…” statement</w:t>
      </w:r>
    </w:p>
    <w:p w:rsidR="00000000" w:rsidDel="00000000" w:rsidP="00000000" w:rsidRDefault="00000000" w:rsidRPr="00000000" w14:paraId="0000005E">
      <w:pPr>
        <w:ind w:left="0" w:firstLine="0"/>
        <w:rPr>
          <w:i w:val="1"/>
          <w:sz w:val="24"/>
          <w:szCs w:val="24"/>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b w:val="1"/>
          <w:rtl w:val="0"/>
        </w:rPr>
        <w:t xml:space="preserve">Lab Report Grading Rubric</w:t>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numPr>
          <w:ilvl w:val="0"/>
          <w:numId w:val="4"/>
        </w:numPr>
        <w:ind w:left="720" w:hanging="360"/>
        <w:rPr>
          <w:sz w:val="24"/>
          <w:szCs w:val="24"/>
        </w:rPr>
      </w:pPr>
      <w:r w:rsidDel="00000000" w:rsidR="00000000" w:rsidRPr="00000000">
        <w:rPr>
          <w:sz w:val="24"/>
          <w:szCs w:val="24"/>
          <w:rtl w:val="0"/>
        </w:rPr>
        <w:t xml:space="preserve">Each component (listed above) is worth 3 points:</w:t>
      </w:r>
    </w:p>
    <w:p w:rsidR="00000000" w:rsidDel="00000000" w:rsidP="00000000" w:rsidRDefault="00000000" w:rsidRPr="00000000" w14:paraId="00000063">
      <w:pPr>
        <w:numPr>
          <w:ilvl w:val="1"/>
          <w:numId w:val="4"/>
        </w:numPr>
        <w:ind w:left="1440" w:hanging="360"/>
        <w:rPr>
          <w:sz w:val="24"/>
          <w:szCs w:val="24"/>
        </w:rPr>
      </w:pPr>
      <w:r w:rsidDel="00000000" w:rsidR="00000000" w:rsidRPr="00000000">
        <w:rPr>
          <w:sz w:val="24"/>
          <w:szCs w:val="24"/>
          <w:rtl w:val="0"/>
        </w:rPr>
        <w:t xml:space="preserve">0 = not present</w:t>
      </w:r>
    </w:p>
    <w:p w:rsidR="00000000" w:rsidDel="00000000" w:rsidP="00000000" w:rsidRDefault="00000000" w:rsidRPr="00000000" w14:paraId="00000064">
      <w:pPr>
        <w:numPr>
          <w:ilvl w:val="1"/>
          <w:numId w:val="4"/>
        </w:numPr>
        <w:ind w:left="1440" w:hanging="360"/>
        <w:rPr>
          <w:sz w:val="24"/>
          <w:szCs w:val="24"/>
        </w:rPr>
      </w:pPr>
      <w:r w:rsidDel="00000000" w:rsidR="00000000" w:rsidRPr="00000000">
        <w:rPr>
          <w:sz w:val="24"/>
          <w:szCs w:val="24"/>
          <w:rtl w:val="0"/>
        </w:rPr>
        <w:t xml:space="preserve">1 = needs improvement</w:t>
      </w:r>
    </w:p>
    <w:p w:rsidR="00000000" w:rsidDel="00000000" w:rsidP="00000000" w:rsidRDefault="00000000" w:rsidRPr="00000000" w14:paraId="00000065">
      <w:pPr>
        <w:numPr>
          <w:ilvl w:val="1"/>
          <w:numId w:val="4"/>
        </w:numPr>
        <w:ind w:left="1440" w:hanging="360"/>
        <w:rPr>
          <w:sz w:val="24"/>
          <w:szCs w:val="24"/>
        </w:rPr>
      </w:pPr>
      <w:r w:rsidDel="00000000" w:rsidR="00000000" w:rsidRPr="00000000">
        <w:rPr>
          <w:sz w:val="24"/>
          <w:szCs w:val="24"/>
          <w:rtl w:val="0"/>
        </w:rPr>
        <w:t xml:space="preserve">2 = satisfactory</w:t>
      </w:r>
    </w:p>
    <w:p w:rsidR="00000000" w:rsidDel="00000000" w:rsidP="00000000" w:rsidRDefault="00000000" w:rsidRPr="00000000" w14:paraId="00000066">
      <w:pPr>
        <w:numPr>
          <w:ilvl w:val="1"/>
          <w:numId w:val="4"/>
        </w:numPr>
        <w:ind w:left="1440" w:hanging="360"/>
        <w:rPr>
          <w:sz w:val="24"/>
          <w:szCs w:val="24"/>
        </w:rPr>
      </w:pPr>
      <w:r w:rsidDel="00000000" w:rsidR="00000000" w:rsidRPr="00000000">
        <w:rPr>
          <w:sz w:val="24"/>
          <w:szCs w:val="24"/>
          <w:rtl w:val="0"/>
        </w:rPr>
        <w:t xml:space="preserve">3 = exemplary</w:t>
      </w:r>
    </w:p>
    <w:p w:rsidR="00000000" w:rsidDel="00000000" w:rsidP="00000000" w:rsidRDefault="00000000" w:rsidRPr="00000000" w14:paraId="00000067">
      <w:pPr>
        <w:numPr>
          <w:ilvl w:val="0"/>
          <w:numId w:val="4"/>
        </w:numPr>
        <w:ind w:left="720" w:hanging="360"/>
        <w:rPr>
          <w:sz w:val="24"/>
          <w:szCs w:val="24"/>
        </w:rPr>
      </w:pPr>
      <w:r w:rsidDel="00000000" w:rsidR="00000000" w:rsidRPr="00000000">
        <w:rPr>
          <w:sz w:val="24"/>
          <w:szCs w:val="24"/>
          <w:rtl w:val="0"/>
        </w:rPr>
        <w:t xml:space="preserve">Spelling, grammar, and punctuation combined is also worth 3 points</w:t>
      </w:r>
    </w:p>
    <w:p w:rsidR="00000000" w:rsidDel="00000000" w:rsidP="00000000" w:rsidRDefault="00000000" w:rsidRPr="00000000" w14:paraId="00000068">
      <w:pPr>
        <w:numPr>
          <w:ilvl w:val="0"/>
          <w:numId w:val="4"/>
        </w:numPr>
        <w:ind w:left="720" w:hanging="360"/>
        <w:rPr>
          <w:b w:val="1"/>
          <w:sz w:val="24"/>
          <w:szCs w:val="24"/>
        </w:rPr>
      </w:pPr>
      <w:r w:rsidDel="00000000" w:rsidR="00000000" w:rsidRPr="00000000">
        <w:rPr>
          <w:b w:val="1"/>
          <w:sz w:val="24"/>
          <w:szCs w:val="24"/>
          <w:rtl w:val="0"/>
        </w:rPr>
        <w:t xml:space="preserve">Total Point Possible: 24</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gett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rgenome.org/stories/using-yeast-in-biology/" TargetMode="External"/><Relationship Id="rId7" Type="http://schemas.openxmlformats.org/officeDocument/2006/relationships/hyperlink" Target="https://doi.org/10.24918/cs.2017.4" TargetMode="External"/><Relationship Id="rId8" Type="http://schemas.openxmlformats.org/officeDocument/2006/relationships/hyperlink" Target="http://msgarlock.weebly.com/uploads/2/8/1/7/28176599/ahs_bio14_ecology_yeastlab.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